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C12" w:rsidRPr="00D06C12" w:rsidRDefault="0001493E" w:rsidP="00D06C12">
      <w:pPr>
        <w:pStyle w:val="NoSpacing"/>
        <w:jc w:val="right"/>
        <w:rPr>
          <w:b/>
        </w:rPr>
      </w:pPr>
      <w:r w:rsidRPr="00D06C12">
        <w:rPr>
          <w:b/>
        </w:rPr>
        <w:t xml:space="preserve"> </w:t>
      </w:r>
    </w:p>
    <w:p w:rsidR="007B257E" w:rsidRDefault="007B257E" w:rsidP="007B257E">
      <w:pPr>
        <w:pStyle w:val="NoSpacing"/>
        <w:rPr>
          <w:b/>
        </w:rPr>
      </w:pPr>
    </w:p>
    <w:p w:rsidR="007B257E" w:rsidRDefault="007B257E" w:rsidP="007B257E">
      <w:pPr>
        <w:pStyle w:val="NoSpacing"/>
        <w:rPr>
          <w:b/>
        </w:rPr>
      </w:pPr>
    </w:p>
    <w:p w:rsidR="00F03127" w:rsidRPr="007B257E" w:rsidRDefault="007B257E" w:rsidP="007B257E">
      <w:pPr>
        <w:pStyle w:val="NoSpacing"/>
        <w:rPr>
          <w:b/>
        </w:rPr>
      </w:pPr>
      <w:r w:rsidRPr="007B257E">
        <w:rPr>
          <w:b/>
        </w:rPr>
        <w:t>Media Contact:</w:t>
      </w:r>
    </w:p>
    <w:p w:rsidR="007B257E" w:rsidRDefault="007B257E" w:rsidP="007B257E">
      <w:pPr>
        <w:pStyle w:val="NoSpacing"/>
      </w:pPr>
      <w:r>
        <w:t>Diane DeBok</w:t>
      </w:r>
      <w:r>
        <w:rPr>
          <w:noProof/>
        </w:rPr>
        <w:drawing>
          <wp:anchor distT="0" distB="0" distL="114300" distR="114300" simplePos="0" relativeHeight="251658240" behindDoc="0" locked="0" layoutInCell="1" allowOverlap="1">
            <wp:simplePos x="1638300" y="1257300"/>
            <wp:positionH relativeFrom="margin">
              <wp:align>right</wp:align>
            </wp:positionH>
            <wp:positionV relativeFrom="margin">
              <wp:align>top</wp:align>
            </wp:positionV>
            <wp:extent cx="1371600" cy="1197610"/>
            <wp:effectExtent l="0" t="0" r="0"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astmasters Logo Color-v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71600" cy="1197610"/>
                    </a:xfrm>
                    <a:prstGeom prst="rect">
                      <a:avLst/>
                    </a:prstGeom>
                  </pic:spPr>
                </pic:pic>
              </a:graphicData>
            </a:graphic>
          </wp:anchor>
        </w:drawing>
      </w:r>
    </w:p>
    <w:p w:rsidR="007B257E" w:rsidRDefault="007B257E" w:rsidP="007B257E">
      <w:pPr>
        <w:pStyle w:val="NoSpacing"/>
      </w:pPr>
      <w:r>
        <w:t>Mobile: 319-430-7782</w:t>
      </w:r>
    </w:p>
    <w:p w:rsidR="007B257E" w:rsidRDefault="007B257E" w:rsidP="007B257E">
      <w:pPr>
        <w:pStyle w:val="NoSpacing"/>
      </w:pPr>
      <w:r>
        <w:t>debok@windstream.net</w:t>
      </w:r>
    </w:p>
    <w:p w:rsidR="00D06C12" w:rsidRDefault="00D06C12">
      <w:pPr>
        <w:rPr>
          <w:b/>
        </w:rPr>
      </w:pPr>
    </w:p>
    <w:p w:rsidR="00D06C12" w:rsidRDefault="00D06C12">
      <w:pPr>
        <w:rPr>
          <w:b/>
        </w:rPr>
      </w:pPr>
    </w:p>
    <w:p w:rsidR="00046A3F" w:rsidRPr="007B257E" w:rsidRDefault="00046A3F">
      <w:pPr>
        <w:rPr>
          <w:b/>
          <w:sz w:val="28"/>
        </w:rPr>
      </w:pPr>
      <w:r w:rsidRPr="007B257E">
        <w:rPr>
          <w:b/>
          <w:sz w:val="28"/>
        </w:rPr>
        <w:t>Old Capitol Toastmasters Club Receives Select Distinguished Award</w:t>
      </w:r>
    </w:p>
    <w:p w:rsidR="00F03127" w:rsidRDefault="00F03127">
      <w:r>
        <w:t xml:space="preserve">Old Capitol Toastmasters club </w:t>
      </w:r>
      <w:r w:rsidR="00252E07">
        <w:t xml:space="preserve">#164 </w:t>
      </w:r>
      <w:r>
        <w:t xml:space="preserve">in Iowa City was </w:t>
      </w:r>
      <w:r w:rsidR="00252E07">
        <w:t>recently recognized as a</w:t>
      </w:r>
      <w:r>
        <w:t xml:space="preserve"> Select Distinguished club by Toastmasters International for the 2014-2015 year. The club </w:t>
      </w:r>
      <w:r w:rsidR="00BB171E">
        <w:t xml:space="preserve">was awarded the designation for having </w:t>
      </w:r>
      <w:r>
        <w:t xml:space="preserve">achieved seven out of a possible nine goals for the year. </w:t>
      </w:r>
    </w:p>
    <w:p w:rsidR="00171C09" w:rsidRDefault="00171C09" w:rsidP="00171C09">
      <w:r>
        <w:t xml:space="preserve">Each year, clubs work toward specific </w:t>
      </w:r>
      <w:r w:rsidR="00F03127">
        <w:t xml:space="preserve">goals in Toastmasters’ Distinguished Club Program.  Goals include timely submission of club reports and dues to Toastmasters’ headquarters, </w:t>
      </w:r>
      <w:r w:rsidR="0043499F">
        <w:t xml:space="preserve">ensuring officer attendance at </w:t>
      </w:r>
      <w:r w:rsidR="00F03127">
        <w:t>train</w:t>
      </w:r>
      <w:r w:rsidR="00252E07">
        <w:t>ing</w:t>
      </w:r>
      <w:r>
        <w:t xml:space="preserve"> sessions</w:t>
      </w:r>
      <w:r w:rsidR="00F03127">
        <w:t xml:space="preserve">, </w:t>
      </w:r>
      <w:r w:rsidR="0043499F">
        <w:t xml:space="preserve">maintaining club membership, acquiring </w:t>
      </w:r>
      <w:r w:rsidR="00F03127">
        <w:t xml:space="preserve">new members, and completion of </w:t>
      </w:r>
      <w:r w:rsidR="00252E07">
        <w:t xml:space="preserve">a designated number of </w:t>
      </w:r>
      <w:r w:rsidR="00F03127">
        <w:t xml:space="preserve">public speaking and leadership projects by individual club members. </w:t>
      </w:r>
      <w:r>
        <w:t xml:space="preserve">Mary </w:t>
      </w:r>
      <w:proofErr w:type="spellStart"/>
      <w:r>
        <w:t>Hoefer</w:t>
      </w:r>
      <w:proofErr w:type="spellEnd"/>
      <w:r>
        <w:t xml:space="preserve"> and Elizabeth Byram received Competent Communication awards and Nicole Pearson and Diane DeBok received Advanced Communicator Bronze awards. </w:t>
      </w:r>
    </w:p>
    <w:p w:rsidR="00F03127" w:rsidRDefault="00713E83">
      <w:r>
        <w:t>Recognition in the Disting</w:t>
      </w:r>
      <w:bookmarkStart w:id="0" w:name="_GoBack"/>
      <w:bookmarkEnd w:id="0"/>
      <w:r>
        <w:t xml:space="preserve">uished Club Program is </w:t>
      </w:r>
      <w:r w:rsidR="00F03127">
        <w:t xml:space="preserve">divided into three tiers. Clubs that achieve five </w:t>
      </w:r>
      <w:r>
        <w:t xml:space="preserve">goals receive </w:t>
      </w:r>
      <w:proofErr w:type="gramStart"/>
      <w:r>
        <w:t>Distinguished</w:t>
      </w:r>
      <w:proofErr w:type="gramEnd"/>
      <w:r w:rsidR="00F03127">
        <w:t xml:space="preserve"> status, those that </w:t>
      </w:r>
      <w:r>
        <w:t xml:space="preserve">meet </w:t>
      </w:r>
      <w:r w:rsidR="00F03127">
        <w:t xml:space="preserve">seven goals receive Select Distinguished status, and those that </w:t>
      </w:r>
      <w:r>
        <w:t>reach</w:t>
      </w:r>
      <w:r w:rsidR="00F03127">
        <w:t xml:space="preserve"> all nine receive President’s Distinguished status. </w:t>
      </w:r>
    </w:p>
    <w:p w:rsidR="00F03127" w:rsidRDefault="00BB171E">
      <w:r>
        <w:t xml:space="preserve">Old Capitol has been recognized as either a Select Distinguished Club or President’s </w:t>
      </w:r>
      <w:proofErr w:type="gramStart"/>
      <w:r>
        <w:t>Distinguished</w:t>
      </w:r>
      <w:proofErr w:type="gramEnd"/>
      <w:r>
        <w:t xml:space="preserve"> club in ten of the last eleven years. </w:t>
      </w:r>
      <w:r w:rsidR="00F03127">
        <w:t>Old Capitol was chartered in 1951 and</w:t>
      </w:r>
      <w:r w:rsidR="00171C09">
        <w:t xml:space="preserve"> is one of the oldest</w:t>
      </w:r>
      <w:r w:rsidR="00F03127">
        <w:t xml:space="preserve"> </w:t>
      </w:r>
      <w:r w:rsidR="00046A3F">
        <w:t xml:space="preserve">Toastmasters </w:t>
      </w:r>
      <w:r w:rsidR="00F03127">
        <w:t>clubs in Iowa.</w:t>
      </w:r>
    </w:p>
    <w:p w:rsidR="00F03127" w:rsidRDefault="00F03127"/>
    <w:p w:rsidR="00F03127" w:rsidRPr="00D06C12" w:rsidRDefault="00F03127">
      <w:pPr>
        <w:rPr>
          <w:b/>
        </w:rPr>
      </w:pPr>
      <w:r w:rsidRPr="00D06C12">
        <w:rPr>
          <w:b/>
        </w:rPr>
        <w:t>About Toastmasters International</w:t>
      </w:r>
    </w:p>
    <w:p w:rsidR="00F03127" w:rsidRDefault="00BB171E" w:rsidP="00BB171E">
      <w:r>
        <w:t xml:space="preserve">Toastmasters International is a worldwide nonprofit educational organization that empowers individuals to become more effective communicators and leaders. Headquartered in Rancho Santa Margarita, California, the organization's membership exceeds 313,000 in more than 14,650 clubs in 126 countries. Since 1924, Toastmasters International has helped people from diverse backgrounds become more confident speakers, communicators and leaders. For information about local Toastmasters clubs, visit </w:t>
      </w:r>
      <w:hyperlink r:id="rId6" w:history="1">
        <w:r w:rsidRPr="00E803C0">
          <w:rPr>
            <w:rStyle w:val="Hyperlink"/>
          </w:rPr>
          <w:t>www.toastmasters.org</w:t>
        </w:r>
      </w:hyperlink>
      <w:r>
        <w:t xml:space="preserve"> </w:t>
      </w:r>
    </w:p>
    <w:p w:rsidR="00171C09" w:rsidRDefault="00171C09" w:rsidP="00BB171E"/>
    <w:sectPr w:rsidR="00171C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127"/>
    <w:rsid w:val="0001493E"/>
    <w:rsid w:val="00046A3F"/>
    <w:rsid w:val="00171C09"/>
    <w:rsid w:val="00252E07"/>
    <w:rsid w:val="002B1676"/>
    <w:rsid w:val="0043499F"/>
    <w:rsid w:val="00713E83"/>
    <w:rsid w:val="007B257E"/>
    <w:rsid w:val="00BB171E"/>
    <w:rsid w:val="00CA258F"/>
    <w:rsid w:val="00D06C12"/>
    <w:rsid w:val="00F03127"/>
    <w:rsid w:val="00F34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171E"/>
    <w:rPr>
      <w:color w:val="0000FF" w:themeColor="hyperlink"/>
      <w:u w:val="single"/>
    </w:rPr>
  </w:style>
  <w:style w:type="paragraph" w:styleId="NoSpacing">
    <w:name w:val="No Spacing"/>
    <w:uiPriority w:val="1"/>
    <w:qFormat/>
    <w:rsid w:val="00D06C12"/>
    <w:pPr>
      <w:spacing w:after="0" w:line="240" w:lineRule="auto"/>
    </w:pPr>
  </w:style>
  <w:style w:type="paragraph" w:styleId="BalloonText">
    <w:name w:val="Balloon Text"/>
    <w:basedOn w:val="Normal"/>
    <w:link w:val="BalloonTextChar"/>
    <w:uiPriority w:val="99"/>
    <w:semiHidden/>
    <w:unhideWhenUsed/>
    <w:rsid w:val="00D06C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C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171E"/>
    <w:rPr>
      <w:color w:val="0000FF" w:themeColor="hyperlink"/>
      <w:u w:val="single"/>
    </w:rPr>
  </w:style>
  <w:style w:type="paragraph" w:styleId="NoSpacing">
    <w:name w:val="No Spacing"/>
    <w:uiPriority w:val="1"/>
    <w:qFormat/>
    <w:rsid w:val="00D06C12"/>
    <w:pPr>
      <w:spacing w:after="0" w:line="240" w:lineRule="auto"/>
    </w:pPr>
  </w:style>
  <w:style w:type="paragraph" w:styleId="BalloonText">
    <w:name w:val="Balloon Text"/>
    <w:basedOn w:val="Normal"/>
    <w:link w:val="BalloonTextChar"/>
    <w:uiPriority w:val="99"/>
    <w:semiHidden/>
    <w:unhideWhenUsed/>
    <w:rsid w:val="00D06C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C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582016">
      <w:bodyDiv w:val="1"/>
      <w:marLeft w:val="0"/>
      <w:marRight w:val="0"/>
      <w:marTop w:val="0"/>
      <w:marBottom w:val="0"/>
      <w:divBdr>
        <w:top w:val="none" w:sz="0" w:space="0" w:color="auto"/>
        <w:left w:val="none" w:sz="0" w:space="0" w:color="auto"/>
        <w:bottom w:val="none" w:sz="0" w:space="0" w:color="auto"/>
        <w:right w:val="none" w:sz="0" w:space="0" w:color="auto"/>
      </w:divBdr>
      <w:divsChild>
        <w:div w:id="1324356102">
          <w:marLeft w:val="0"/>
          <w:marRight w:val="0"/>
          <w:marTop w:val="0"/>
          <w:marBottom w:val="0"/>
          <w:divBdr>
            <w:top w:val="none" w:sz="0" w:space="0" w:color="auto"/>
            <w:left w:val="none" w:sz="0" w:space="0" w:color="auto"/>
            <w:bottom w:val="none" w:sz="0" w:space="0" w:color="auto"/>
            <w:right w:val="none" w:sz="0" w:space="0" w:color="auto"/>
          </w:divBdr>
        </w:div>
        <w:div w:id="89595188">
          <w:marLeft w:val="0"/>
          <w:marRight w:val="0"/>
          <w:marTop w:val="0"/>
          <w:marBottom w:val="0"/>
          <w:divBdr>
            <w:top w:val="none" w:sz="0" w:space="0" w:color="auto"/>
            <w:left w:val="none" w:sz="0" w:space="0" w:color="auto"/>
            <w:bottom w:val="none" w:sz="0" w:space="0" w:color="auto"/>
            <w:right w:val="none" w:sz="0" w:space="0" w:color="auto"/>
          </w:divBdr>
        </w:div>
        <w:div w:id="1786927589">
          <w:marLeft w:val="0"/>
          <w:marRight w:val="0"/>
          <w:marTop w:val="0"/>
          <w:marBottom w:val="0"/>
          <w:divBdr>
            <w:top w:val="none" w:sz="0" w:space="0" w:color="auto"/>
            <w:left w:val="none" w:sz="0" w:space="0" w:color="auto"/>
            <w:bottom w:val="none" w:sz="0" w:space="0" w:color="auto"/>
            <w:right w:val="none" w:sz="0" w:space="0" w:color="auto"/>
          </w:divBdr>
        </w:div>
        <w:div w:id="15227385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oastmasters.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The University of Iowa</Company>
  <LinksUpToDate>false</LinksUpToDate>
  <CharactersWithSpaces>2036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DeBok, Diane R</dc:creator>
  <cp:lastModifiedBy>DeBok, Diane R</cp:lastModifiedBy>
  <cp:revision>6</cp:revision>
  <dcterms:created xsi:type="dcterms:W3CDTF">2015-07-24T16:09:00Z</dcterms:created>
  <dcterms:modified xsi:type="dcterms:W3CDTF">2015-08-05T15:31:00Z</dcterms:modified>
</cp:coreProperties>
</file>