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13F9" w:rsidRDefault="007B373B" w:rsidP="0030393A">
      <w:pPr>
        <w:jc w:val="right"/>
      </w:pPr>
      <w:r>
        <w:rPr>
          <w:noProof/>
        </w:rPr>
        <mc:AlternateContent>
          <mc:Choice Requires="wps">
            <w:drawing>
              <wp:anchor distT="0" distB="0" distL="114300" distR="114300" simplePos="0" relativeHeight="251661312" behindDoc="0" locked="0" layoutInCell="1" allowOverlap="1" wp14:anchorId="3931B0A7" wp14:editId="4252C472">
                <wp:simplePos x="0" y="0"/>
                <wp:positionH relativeFrom="column">
                  <wp:posOffset>-149470</wp:posOffset>
                </wp:positionH>
                <wp:positionV relativeFrom="paragraph">
                  <wp:posOffset>-52754</wp:posOffset>
                </wp:positionV>
                <wp:extent cx="2540977" cy="1494155"/>
                <wp:effectExtent l="0" t="0" r="0" b="0"/>
                <wp:wrapNone/>
                <wp:docPr id="7" name="Text Box 7"/>
                <wp:cNvGraphicFramePr/>
                <a:graphic xmlns:a="http://schemas.openxmlformats.org/drawingml/2006/main">
                  <a:graphicData uri="http://schemas.microsoft.com/office/word/2010/wordprocessingShape">
                    <wps:wsp>
                      <wps:cNvSpPr txBox="1"/>
                      <wps:spPr>
                        <a:xfrm>
                          <a:off x="0" y="0"/>
                          <a:ext cx="2540977" cy="14941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E56C7" w:rsidRDefault="00CE56C7" w:rsidP="008913F9">
                            <w:pPr>
                              <w:pStyle w:val="NoSpacing"/>
                            </w:pPr>
                            <w:r>
                              <w:t>MEDIA RELEASE</w:t>
                            </w:r>
                          </w:p>
                          <w:p w:rsidR="00CE56C7" w:rsidRDefault="00CE56C7" w:rsidP="008913F9">
                            <w:pPr>
                              <w:pStyle w:val="NoSpacing"/>
                            </w:pPr>
                            <w:r>
                              <w:t>FOR IMMEDIATE PUBLICATION</w:t>
                            </w:r>
                          </w:p>
                          <w:p w:rsidR="00CE56C7" w:rsidRDefault="00CE56C7" w:rsidP="008913F9">
                            <w:pPr>
                              <w:pStyle w:val="NoSpacing"/>
                            </w:pPr>
                            <w:r>
                              <w:t>CONTACT:</w:t>
                            </w:r>
                          </w:p>
                          <w:p w:rsidR="00CE56C7" w:rsidRDefault="00CE56C7" w:rsidP="008913F9">
                            <w:pPr>
                              <w:pStyle w:val="NoSpacing"/>
                            </w:pPr>
                          </w:p>
                          <w:p w:rsidR="00CE56C7" w:rsidRPr="007B373B" w:rsidRDefault="00B77B87" w:rsidP="00E8523F">
                            <w:pPr>
                              <w:pStyle w:val="NoSpacing"/>
                              <w:rPr>
                                <w:sz w:val="24"/>
                              </w:rPr>
                            </w:pPr>
                            <w:r>
                              <w:rPr>
                                <w:sz w:val="24"/>
                              </w:rPr>
                              <w:t>Diane DeBok</w:t>
                            </w:r>
                            <w:r w:rsidR="00CE56C7" w:rsidRPr="007B373B">
                              <w:rPr>
                                <w:sz w:val="24"/>
                              </w:rPr>
                              <w:t>, University of Iowa</w:t>
                            </w:r>
                          </w:p>
                          <w:p w:rsidR="00CE56C7" w:rsidRPr="007B373B" w:rsidRDefault="00CE56C7" w:rsidP="00E8523F">
                            <w:pPr>
                              <w:pStyle w:val="NoSpacing"/>
                              <w:rPr>
                                <w:sz w:val="24"/>
                              </w:rPr>
                            </w:pPr>
                            <w:r>
                              <w:rPr>
                                <w:sz w:val="24"/>
                              </w:rPr>
                              <w:t>Telephone</w:t>
                            </w:r>
                            <w:r w:rsidR="00B77B87">
                              <w:rPr>
                                <w:sz w:val="24"/>
                              </w:rPr>
                              <w:t>: 319.430.778</w:t>
                            </w:r>
                            <w:r w:rsidRPr="007B373B">
                              <w:rPr>
                                <w:sz w:val="24"/>
                              </w:rPr>
                              <w:t>2</w:t>
                            </w:r>
                          </w:p>
                          <w:p w:rsidR="00CE56C7" w:rsidRPr="005403D3" w:rsidRDefault="00FA5A0A" w:rsidP="008913F9">
                            <w:pPr>
                              <w:pStyle w:val="NoSpacing"/>
                              <w:rPr>
                                <w:sz w:val="24"/>
                              </w:rPr>
                            </w:pPr>
                            <w:hyperlink r:id="rId5" w:history="1">
                              <w:r w:rsidR="00B77B87" w:rsidRPr="00FC32AC">
                                <w:rPr>
                                  <w:rStyle w:val="Hyperlink"/>
                                  <w:sz w:val="24"/>
                                </w:rPr>
                                <w:t>diane-debok@uiowa.edu</w:t>
                              </w:r>
                            </w:hyperlink>
                            <w:r w:rsidR="00B77B87">
                              <w:rPr>
                                <w:sz w:val="24"/>
                              </w:rPr>
                              <w:t xml:space="preserve"> </w:t>
                            </w:r>
                            <w:hyperlink r:id="rId6" w:history="1"/>
                            <w:r w:rsidR="00CE56C7">
                              <w:rPr>
                                <w:sz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931B0A7" id="_x0000_t202" coordsize="21600,21600" o:spt="202" path="m,l,21600r21600,l21600,xe">
                <v:stroke joinstyle="miter"/>
                <v:path gradientshapeok="t" o:connecttype="rect"/>
              </v:shapetype>
              <v:shape id="Text Box 7" o:spid="_x0000_s1026" type="#_x0000_t202" style="position:absolute;left:0;text-align:left;margin-left:-11.75pt;margin-top:-4.15pt;width:200.1pt;height:117.6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" fillcolor="white [3201]" stroked="f" strokeweight=".5pt">
                <v:textbox>
                  <w:txbxContent>
                    <w:p w:rsidR="00CE56C7" w:rsidRDefault="00CE56C7" w:rsidP="008913F9">
                      <w:pPr>
                        <w:pStyle w:val="NoSpacing"/>
                      </w:pPr>
                      <w:r>
                        <w:t>MEDIA RELEASE</w:t>
                      </w:r>
                    </w:p>
                    <w:p w:rsidR="00CE56C7" w:rsidRDefault="00CE56C7" w:rsidP="008913F9">
                      <w:pPr>
                        <w:pStyle w:val="NoSpacing"/>
                      </w:pPr>
                      <w:r>
                        <w:t>FOR IMMEDIATE PUBLICATION</w:t>
                      </w:r>
                    </w:p>
                    <w:p w:rsidR="00CE56C7" w:rsidRDefault="00CE56C7" w:rsidP="008913F9">
                      <w:pPr>
                        <w:pStyle w:val="NoSpacing"/>
                      </w:pPr>
                      <w:r>
                        <w:t>CONTACT:</w:t>
                      </w:r>
                    </w:p>
                    <w:p w:rsidR="00CE56C7" w:rsidRDefault="00CE56C7" w:rsidP="008913F9">
                      <w:pPr>
                        <w:pStyle w:val="NoSpacing"/>
                      </w:pPr>
                    </w:p>
                    <w:p w:rsidR="00CE56C7" w:rsidRPr="007B373B" w:rsidRDefault="00B77B87" w:rsidP="00E8523F">
                      <w:pPr>
                        <w:pStyle w:val="NoSpacing"/>
                        <w:rPr>
                          <w:sz w:val="24"/>
                        </w:rPr>
                      </w:pPr>
                      <w:r>
                        <w:rPr>
                          <w:sz w:val="24"/>
                        </w:rPr>
                        <w:t>Diane DeBok</w:t>
                      </w:r>
                      <w:r w:rsidR="00CE56C7" w:rsidRPr="007B373B">
                        <w:rPr>
                          <w:sz w:val="24"/>
                        </w:rPr>
                        <w:t>, University of Iowa</w:t>
                      </w:r>
                    </w:p>
                    <w:p w:rsidR="00CE56C7" w:rsidRPr="007B373B" w:rsidRDefault="00CE56C7" w:rsidP="00E8523F">
                      <w:pPr>
                        <w:pStyle w:val="NoSpacing"/>
                        <w:rPr>
                          <w:sz w:val="24"/>
                        </w:rPr>
                      </w:pPr>
                      <w:r>
                        <w:rPr>
                          <w:sz w:val="24"/>
                        </w:rPr>
                        <w:t>Telephone</w:t>
                      </w:r>
                      <w:r w:rsidR="00B77B87">
                        <w:rPr>
                          <w:sz w:val="24"/>
                        </w:rPr>
                        <w:t>: 319.430.778</w:t>
                      </w:r>
                      <w:r w:rsidRPr="007B373B">
                        <w:rPr>
                          <w:sz w:val="24"/>
                        </w:rPr>
                        <w:t>2</w:t>
                      </w:r>
                    </w:p>
                    <w:p w:rsidR="00CE56C7" w:rsidRPr="005403D3" w:rsidRDefault="000009B0" w:rsidP="008913F9">
                      <w:pPr>
                        <w:pStyle w:val="NoSpacing"/>
                        <w:rPr>
                          <w:sz w:val="24"/>
                        </w:rPr>
                      </w:pPr>
                      <w:hyperlink r:id="rId7" w:history="1">
                        <w:r w:rsidR="00B77B87" w:rsidRPr="00FC32AC">
                          <w:rPr>
                            <w:rStyle w:val="Hyperlink"/>
                            <w:sz w:val="24"/>
                          </w:rPr>
                          <w:t>diane-debok@uiowa.edu</w:t>
                        </w:r>
                      </w:hyperlink>
                      <w:r w:rsidR="00B77B87">
                        <w:rPr>
                          <w:sz w:val="24"/>
                        </w:rPr>
                        <w:t xml:space="preserve"> </w:t>
                      </w:r>
                      <w:hyperlink r:id="rId8" w:history="1"/>
                      <w:r w:rsidR="00CE56C7">
                        <w:rPr>
                          <w:sz w:val="24"/>
                        </w:rPr>
                        <w:t xml:space="preserve"> </w:t>
                      </w:r>
                    </w:p>
                  </w:txbxContent>
                </v:textbox>
              </v:shape>
            </w:pict>
          </mc:Fallback>
        </mc:AlternateContent>
      </w:r>
      <w:r w:rsidR="009142C4">
        <w:rPr>
          <w:noProof/>
        </w:rPr>
        <w:drawing>
          <wp:inline distT="0" distB="0" distL="0" distR="0" wp14:anchorId="14E20C4A" wp14:editId="3EFE3485">
            <wp:extent cx="2009775" cy="14001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F-CR-IC ltrhd.gif"/>
                    <pic:cNvPicPr/>
                  </pic:nvPicPr>
                  <pic:blipFill>
                    <a:blip r:embed="rId9">
                      <a:extLst>
                        <a:ext uri="{28A0092B-C50C-407E-A947-70E740481C1C}">
                          <a14:useLocalDpi xmlns:a14="http://schemas.microsoft.com/office/drawing/2010/main" val="0"/>
                        </a:ext>
                      </a:extLst>
                    </a:blip>
                    <a:stretch>
                      <a:fillRect/>
                    </a:stretch>
                  </pic:blipFill>
                  <pic:spPr>
                    <a:xfrm>
                      <a:off x="0" y="0"/>
                      <a:ext cx="2009775" cy="1400175"/>
                    </a:xfrm>
                    <a:prstGeom prst="rect">
                      <a:avLst/>
                    </a:prstGeom>
                  </pic:spPr>
                </pic:pic>
              </a:graphicData>
            </a:graphic>
          </wp:inline>
        </w:drawing>
      </w:r>
    </w:p>
    <w:p w:rsidR="006B56C9" w:rsidRPr="000B436C" w:rsidRDefault="009E0355" w:rsidP="007736FB">
      <w:pPr>
        <w:rPr>
          <w:b/>
          <w:spacing w:val="-4"/>
          <w:sz w:val="28"/>
          <w:szCs w:val="28"/>
        </w:rPr>
      </w:pPr>
      <w:r>
        <w:rPr>
          <w:b/>
          <w:spacing w:val="-4"/>
          <w:sz w:val="28"/>
          <w:szCs w:val="28"/>
        </w:rPr>
        <w:t xml:space="preserve">Discover “The Value of Research” Through Insights </w:t>
      </w:r>
      <w:r w:rsidR="00FA5A0A">
        <w:rPr>
          <w:b/>
          <w:spacing w:val="-4"/>
          <w:sz w:val="28"/>
          <w:szCs w:val="28"/>
        </w:rPr>
        <w:t>from</w:t>
      </w:r>
      <w:r>
        <w:rPr>
          <w:b/>
          <w:spacing w:val="-4"/>
          <w:sz w:val="28"/>
          <w:szCs w:val="28"/>
        </w:rPr>
        <w:t xml:space="preserve"> </w:t>
      </w:r>
      <w:proofErr w:type="gramStart"/>
      <w:r>
        <w:rPr>
          <w:b/>
          <w:spacing w:val="-4"/>
          <w:sz w:val="28"/>
          <w:szCs w:val="28"/>
        </w:rPr>
        <w:t>An</w:t>
      </w:r>
      <w:proofErr w:type="gramEnd"/>
      <w:r>
        <w:rPr>
          <w:b/>
          <w:spacing w:val="-4"/>
          <w:sz w:val="28"/>
          <w:szCs w:val="28"/>
        </w:rPr>
        <w:t xml:space="preserve"> Industry Leader</w:t>
      </w:r>
    </w:p>
    <w:p w:rsidR="0072242C" w:rsidRDefault="0072242C" w:rsidP="00F70CB4">
      <w:pPr>
        <w:spacing w:after="0" w:line="240" w:lineRule="auto"/>
      </w:pPr>
      <w:r>
        <w:t>The thought of conducting market research can be daunting. But through proper planning, strategy, and execution, conducting research can provide a significant edge in the marketplace.</w:t>
      </w:r>
    </w:p>
    <w:p w:rsidR="0072242C" w:rsidRDefault="0072242C" w:rsidP="00F70CB4">
      <w:pPr>
        <w:spacing w:after="0" w:line="240" w:lineRule="auto"/>
      </w:pPr>
    </w:p>
    <w:p w:rsidR="00B21548" w:rsidRDefault="00B21548" w:rsidP="00F70CB4">
      <w:pPr>
        <w:spacing w:after="0" w:line="240" w:lineRule="auto"/>
      </w:pPr>
      <w:r>
        <w:t>Join us as Monica Ve</w:t>
      </w:r>
      <w:r w:rsidR="0072242C">
        <w:t>rnon, founder and p</w:t>
      </w:r>
      <w:r>
        <w:t xml:space="preserve">resident of Vernon Research Group of Cedar Rapids, Iowa, </w:t>
      </w:r>
      <w:r w:rsidR="009E0355">
        <w:t>presents</w:t>
      </w:r>
      <w:r w:rsidRPr="00B21548">
        <w:t xml:space="preserve"> </w:t>
      </w:r>
      <w:r w:rsidR="009E0355">
        <w:t xml:space="preserve">“The Value of Research,” </w:t>
      </w:r>
      <w:r w:rsidRPr="00B21548">
        <w:t>an overview of market research and its value and application to business and organizational</w:t>
      </w:r>
      <w:r>
        <w:t xml:space="preserve"> challenges and opportunities. Monica will provide helpful tips on:</w:t>
      </w:r>
    </w:p>
    <w:p w:rsidR="00B21548" w:rsidRDefault="00B21548" w:rsidP="00F70CB4">
      <w:pPr>
        <w:pStyle w:val="ListParagraph"/>
        <w:numPr>
          <w:ilvl w:val="0"/>
          <w:numId w:val="1"/>
        </w:numPr>
        <w:spacing w:after="0" w:line="240" w:lineRule="auto"/>
      </w:pPr>
      <w:r>
        <w:t>H</w:t>
      </w:r>
      <w:r w:rsidRPr="00B21548">
        <w:t>ow to kno</w:t>
      </w:r>
      <w:r>
        <w:t>w if market research is needed</w:t>
      </w:r>
      <w:bookmarkStart w:id="0" w:name="_GoBack"/>
      <w:bookmarkEnd w:id="0"/>
    </w:p>
    <w:p w:rsidR="00B21548" w:rsidRDefault="00B21548" w:rsidP="00F70CB4">
      <w:pPr>
        <w:pStyle w:val="ListParagraph"/>
        <w:numPr>
          <w:ilvl w:val="0"/>
          <w:numId w:val="1"/>
        </w:numPr>
        <w:spacing w:after="0" w:line="240" w:lineRule="auto"/>
      </w:pPr>
      <w:r>
        <w:t>H</w:t>
      </w:r>
      <w:r w:rsidRPr="00B21548">
        <w:t>ow to determine what type of researc</w:t>
      </w:r>
      <w:r>
        <w:t>h methods are most appropriate</w:t>
      </w:r>
    </w:p>
    <w:p w:rsidR="00B21548" w:rsidRDefault="00B21548" w:rsidP="00F70CB4">
      <w:pPr>
        <w:pStyle w:val="ListParagraph"/>
        <w:numPr>
          <w:ilvl w:val="0"/>
          <w:numId w:val="1"/>
        </w:numPr>
        <w:spacing w:after="0" w:line="240" w:lineRule="auto"/>
        <w:contextualSpacing w:val="0"/>
      </w:pPr>
      <w:r>
        <w:t>H</w:t>
      </w:r>
      <w:r w:rsidRPr="00B21548">
        <w:t xml:space="preserve">ow to decide what resources are needed (for example, when can you do it yourself, when should you access industry or secondary research and when </w:t>
      </w:r>
      <w:r w:rsidR="0072242C">
        <w:t>should you bring in experts?)</w:t>
      </w:r>
    </w:p>
    <w:p w:rsidR="00F70CB4" w:rsidRDefault="00F70CB4" w:rsidP="00F70CB4">
      <w:pPr>
        <w:pStyle w:val="ListParagraph"/>
        <w:spacing w:after="0" w:line="240" w:lineRule="auto"/>
        <w:contextualSpacing w:val="0"/>
      </w:pPr>
    </w:p>
    <w:p w:rsidR="00B21548" w:rsidRDefault="0072242C" w:rsidP="00F70CB4">
      <w:pPr>
        <w:pStyle w:val="ListParagraph"/>
        <w:spacing w:after="0" w:line="240" w:lineRule="auto"/>
        <w:ind w:left="0"/>
        <w:jc w:val="both"/>
      </w:pPr>
      <w:r>
        <w:t xml:space="preserve">Monica will share real-world </w:t>
      </w:r>
      <w:r w:rsidR="00B21548" w:rsidRPr="00B21548">
        <w:t>examples and case studi</w:t>
      </w:r>
      <w:r>
        <w:t>es to illustrate best practices for planning and conducting market research</w:t>
      </w:r>
      <w:r w:rsidR="00B21548" w:rsidRPr="00B21548">
        <w:t>.</w:t>
      </w:r>
      <w:r w:rsidR="00F70CB4">
        <w:t xml:space="preserve"> She’ll also answer your questions on market research.</w:t>
      </w:r>
    </w:p>
    <w:p w:rsidR="0072242C" w:rsidRPr="00B21548" w:rsidRDefault="0072242C" w:rsidP="00F70CB4">
      <w:pPr>
        <w:pStyle w:val="ListParagraph"/>
        <w:spacing w:after="0" w:line="240" w:lineRule="auto"/>
        <w:ind w:left="0"/>
        <w:jc w:val="both"/>
      </w:pPr>
    </w:p>
    <w:p w:rsidR="0072242C" w:rsidRPr="0072242C" w:rsidRDefault="0072242C" w:rsidP="00F70CB4">
      <w:pPr>
        <w:spacing w:after="0" w:line="240" w:lineRule="auto"/>
      </w:pPr>
      <w:r w:rsidRPr="0072242C">
        <w:t>Monica Vernon founded Vernon Research Group in 1987 and serves as Pre</w:t>
      </w:r>
      <w:r>
        <w:t xml:space="preserve">sident and CEO of the company. </w:t>
      </w:r>
      <w:r w:rsidRPr="0072242C">
        <w:t xml:space="preserve">Vernon Research works for clients nationwide and conducts studies domestically and </w:t>
      </w:r>
      <w:r>
        <w:t xml:space="preserve">across </w:t>
      </w:r>
      <w:r w:rsidRPr="0072242C">
        <w:t xml:space="preserve">the globe for firms in </w:t>
      </w:r>
      <w:r>
        <w:t>industry sectors</w:t>
      </w:r>
      <w:r w:rsidRPr="0072242C">
        <w:t xml:space="preserve"> including advanced manufacturing, healthcare, building materials, financial services, retail, education, communications, </w:t>
      </w:r>
      <w:proofErr w:type="gramStart"/>
      <w:r w:rsidRPr="0072242C">
        <w:t>agribusiness</w:t>
      </w:r>
      <w:proofErr w:type="gramEnd"/>
      <w:r w:rsidRPr="0072242C">
        <w:t>, government, political and not-for-profit</w:t>
      </w:r>
      <w:r>
        <w:t>. VRG’s</w:t>
      </w:r>
      <w:r w:rsidRPr="0072242C">
        <w:t xml:space="preserve"> experience is in product development, brand/advertising studies, customer satisfaction, competitive analyses, </w:t>
      </w:r>
      <w:proofErr w:type="gramStart"/>
      <w:r w:rsidRPr="0072242C">
        <w:t>product</w:t>
      </w:r>
      <w:proofErr w:type="gramEnd"/>
      <w:r w:rsidRPr="0072242C">
        <w:t>-to-market, citizen, and employee studies. VR</w:t>
      </w:r>
      <w:r w:rsidR="009E0355">
        <w:t xml:space="preserve">G </w:t>
      </w:r>
      <w:r w:rsidRPr="0072242C">
        <w:t xml:space="preserve">is known for utilizing advanced analysis to uncover richer insights and also for producing actionable recommendations from research findings and conclusions. </w:t>
      </w:r>
    </w:p>
    <w:p w:rsidR="0072242C" w:rsidRPr="0072242C" w:rsidRDefault="0072242C" w:rsidP="0072242C">
      <w:pPr>
        <w:spacing w:after="0" w:line="240" w:lineRule="auto"/>
      </w:pPr>
    </w:p>
    <w:p w:rsidR="006B56C9" w:rsidRPr="009A68E0" w:rsidRDefault="006B56C9" w:rsidP="00040693">
      <w:pPr>
        <w:spacing w:after="0" w:line="240" w:lineRule="auto"/>
        <w:rPr>
          <w:rFonts w:eastAsia="Calibri" w:cstheme="minorHAnsi"/>
          <w:szCs w:val="24"/>
        </w:rPr>
      </w:pPr>
      <w:r w:rsidRPr="009A68E0">
        <w:rPr>
          <w:rFonts w:eastAsia="Calibri" w:cstheme="minorHAnsi"/>
          <w:b/>
          <w:szCs w:val="24"/>
        </w:rPr>
        <w:t>When:</w:t>
      </w:r>
      <w:r w:rsidRPr="009A68E0">
        <w:rPr>
          <w:rFonts w:eastAsia="Calibri" w:cstheme="minorHAnsi"/>
          <w:szCs w:val="24"/>
        </w:rPr>
        <w:t xml:space="preserve"> </w:t>
      </w:r>
      <w:r w:rsidR="00881267" w:rsidRPr="00881267">
        <w:rPr>
          <w:rFonts w:eastAsia="Calibri" w:cstheme="minorHAnsi"/>
          <w:szCs w:val="24"/>
        </w:rPr>
        <w:t>Thu</w:t>
      </w:r>
      <w:r w:rsidR="00881267">
        <w:rPr>
          <w:rFonts w:eastAsia="Calibri" w:cstheme="minorHAnsi"/>
          <w:szCs w:val="24"/>
        </w:rPr>
        <w:t>rsday,</w:t>
      </w:r>
      <w:r w:rsidR="00F70CB4">
        <w:rPr>
          <w:rFonts w:eastAsia="Calibri" w:cstheme="minorHAnsi"/>
          <w:szCs w:val="24"/>
        </w:rPr>
        <w:t xml:space="preserve"> January 24th, 2013</w:t>
      </w:r>
    </w:p>
    <w:p w:rsidR="006B56C9" w:rsidRPr="009A68E0" w:rsidRDefault="006B56C9" w:rsidP="006B56C9">
      <w:pPr>
        <w:spacing w:after="0" w:line="240" w:lineRule="auto"/>
        <w:rPr>
          <w:rFonts w:eastAsia="Calibri" w:cstheme="minorHAnsi"/>
          <w:szCs w:val="24"/>
        </w:rPr>
      </w:pPr>
      <w:r w:rsidRPr="009A68E0">
        <w:rPr>
          <w:rFonts w:eastAsia="Calibri" w:cstheme="minorHAnsi"/>
          <w:szCs w:val="24"/>
        </w:rPr>
        <w:tab/>
        <w:t>Networking at 11:30 am</w:t>
      </w:r>
    </w:p>
    <w:p w:rsidR="006B56C9" w:rsidRPr="009A68E0" w:rsidRDefault="006B56C9" w:rsidP="006B56C9">
      <w:pPr>
        <w:spacing w:after="0" w:line="240" w:lineRule="auto"/>
        <w:rPr>
          <w:rFonts w:eastAsia="Calibri" w:cstheme="minorHAnsi"/>
          <w:szCs w:val="24"/>
        </w:rPr>
      </w:pPr>
      <w:r w:rsidRPr="009A68E0">
        <w:rPr>
          <w:rFonts w:eastAsia="Calibri" w:cstheme="minorHAnsi"/>
          <w:szCs w:val="24"/>
        </w:rPr>
        <w:tab/>
        <w:t>Program: Noon-1 pm</w:t>
      </w:r>
    </w:p>
    <w:p w:rsidR="006B56C9" w:rsidRPr="009A68E0" w:rsidRDefault="006B56C9" w:rsidP="006B56C9">
      <w:pPr>
        <w:spacing w:after="0" w:line="240" w:lineRule="auto"/>
        <w:rPr>
          <w:rFonts w:eastAsia="Calibri" w:cstheme="minorHAnsi"/>
          <w:color w:val="000000"/>
          <w:szCs w:val="24"/>
        </w:rPr>
      </w:pPr>
      <w:r w:rsidRPr="009A68E0">
        <w:rPr>
          <w:rFonts w:eastAsia="Calibri" w:cstheme="minorHAnsi"/>
          <w:b/>
          <w:szCs w:val="24"/>
        </w:rPr>
        <w:t>Where:</w:t>
      </w:r>
      <w:r w:rsidRPr="009A68E0">
        <w:rPr>
          <w:rFonts w:eastAsia="Calibri" w:cstheme="minorHAnsi"/>
          <w:szCs w:val="24"/>
        </w:rPr>
        <w:t xml:space="preserve"> Kirkwood Center for Continuing Education, </w:t>
      </w:r>
      <w:r w:rsidRPr="00C872B3">
        <w:rPr>
          <w:rFonts w:eastAsia="Calibri" w:cstheme="minorHAnsi"/>
          <w:szCs w:val="24"/>
        </w:rPr>
        <w:t>7725 Kirkwood Blvd. SW</w:t>
      </w:r>
      <w:r w:rsidRPr="009A68E0">
        <w:rPr>
          <w:rFonts w:eastAsia="Calibri" w:cstheme="minorHAnsi"/>
          <w:szCs w:val="24"/>
        </w:rPr>
        <w:t>, Cedar Rapids, IA</w:t>
      </w:r>
    </w:p>
    <w:p w:rsidR="00881267" w:rsidRDefault="006B56C9" w:rsidP="006B56C9">
      <w:pPr>
        <w:spacing w:after="0" w:line="240" w:lineRule="auto"/>
        <w:rPr>
          <w:rFonts w:eastAsia="Calibri" w:cstheme="minorHAnsi"/>
          <w:szCs w:val="24"/>
        </w:rPr>
      </w:pPr>
      <w:r w:rsidRPr="007B3949">
        <w:rPr>
          <w:rFonts w:eastAsia="Calibri" w:cstheme="minorHAnsi"/>
          <w:b/>
          <w:szCs w:val="24"/>
        </w:rPr>
        <w:t>Registration deadline:</w:t>
      </w:r>
      <w:r w:rsidR="00677E13" w:rsidRPr="007B3949">
        <w:rPr>
          <w:rFonts w:eastAsia="Calibri" w:cstheme="minorHAnsi"/>
          <w:szCs w:val="24"/>
        </w:rPr>
        <w:t xml:space="preserve"> </w:t>
      </w:r>
      <w:r w:rsidR="00C872B3">
        <w:rPr>
          <w:rFonts w:eastAsia="Calibri" w:cstheme="minorHAnsi"/>
          <w:szCs w:val="24"/>
        </w:rPr>
        <w:t>January 21</w:t>
      </w:r>
      <w:r w:rsidR="002A3592">
        <w:rPr>
          <w:rFonts w:eastAsia="Calibri" w:cstheme="minorHAnsi"/>
          <w:szCs w:val="24"/>
        </w:rPr>
        <w:t>, 2013</w:t>
      </w:r>
    </w:p>
    <w:p w:rsidR="006B56C9" w:rsidRPr="009A68E0" w:rsidRDefault="006B56C9" w:rsidP="006B56C9">
      <w:pPr>
        <w:spacing w:after="0" w:line="240" w:lineRule="auto"/>
        <w:rPr>
          <w:rFonts w:eastAsia="Calibri" w:cstheme="minorHAnsi"/>
          <w:szCs w:val="24"/>
        </w:rPr>
      </w:pPr>
      <w:r w:rsidRPr="009A68E0">
        <w:rPr>
          <w:rFonts w:eastAsia="Calibri" w:cstheme="minorHAnsi"/>
          <w:b/>
          <w:szCs w:val="24"/>
        </w:rPr>
        <w:t>Cost:</w:t>
      </w:r>
      <w:r w:rsidR="007D6692">
        <w:rPr>
          <w:rFonts w:eastAsia="Calibri" w:cstheme="minorHAnsi"/>
          <w:szCs w:val="24"/>
        </w:rPr>
        <w:tab/>
      </w:r>
      <w:r w:rsidR="007D6692" w:rsidRPr="00C872B3">
        <w:rPr>
          <w:rFonts w:eastAsia="Calibri" w:cstheme="minorHAnsi"/>
          <w:szCs w:val="24"/>
        </w:rPr>
        <w:t>$24</w:t>
      </w:r>
      <w:r w:rsidRPr="009A68E0">
        <w:rPr>
          <w:rFonts w:eastAsia="Calibri" w:cstheme="minorHAnsi"/>
          <w:szCs w:val="24"/>
        </w:rPr>
        <w:t xml:space="preserve"> members</w:t>
      </w:r>
    </w:p>
    <w:p w:rsidR="006B56C9" w:rsidRPr="009A68E0" w:rsidRDefault="007D6692" w:rsidP="006B56C9">
      <w:pPr>
        <w:spacing w:after="0" w:line="240" w:lineRule="auto"/>
        <w:ind w:firstLine="720"/>
        <w:rPr>
          <w:rFonts w:eastAsia="Calibri" w:cstheme="minorHAnsi"/>
          <w:szCs w:val="24"/>
        </w:rPr>
      </w:pPr>
      <w:r w:rsidRPr="00C872B3">
        <w:rPr>
          <w:rFonts w:eastAsia="Calibri" w:cstheme="minorHAnsi"/>
          <w:szCs w:val="24"/>
        </w:rPr>
        <w:t>$39</w:t>
      </w:r>
      <w:r w:rsidR="006B56C9" w:rsidRPr="009A68E0">
        <w:rPr>
          <w:rFonts w:eastAsia="Calibri" w:cstheme="minorHAnsi"/>
          <w:szCs w:val="24"/>
        </w:rPr>
        <w:t xml:space="preserve"> nonmembers</w:t>
      </w:r>
    </w:p>
    <w:p w:rsidR="006B56C9" w:rsidRPr="009A68E0" w:rsidRDefault="006B56C9" w:rsidP="006B56C9">
      <w:pPr>
        <w:spacing w:after="0" w:line="240" w:lineRule="auto"/>
        <w:ind w:firstLine="720"/>
        <w:rPr>
          <w:rFonts w:eastAsia="Calibri" w:cstheme="minorHAnsi"/>
          <w:szCs w:val="24"/>
        </w:rPr>
      </w:pPr>
      <w:r w:rsidRPr="009A68E0">
        <w:rPr>
          <w:rFonts w:eastAsia="Calibri" w:cstheme="minorHAnsi"/>
          <w:szCs w:val="24"/>
        </w:rPr>
        <w:t>$18 students</w:t>
      </w:r>
    </w:p>
    <w:p w:rsidR="006B56C9" w:rsidRPr="009A68E0" w:rsidRDefault="007D6692" w:rsidP="006B56C9">
      <w:pPr>
        <w:spacing w:after="0" w:line="240" w:lineRule="auto"/>
        <w:ind w:firstLine="720"/>
        <w:rPr>
          <w:rFonts w:eastAsia="Calibri" w:cstheme="minorHAnsi"/>
          <w:szCs w:val="24"/>
        </w:rPr>
      </w:pPr>
      <w:r w:rsidRPr="00C872B3">
        <w:rPr>
          <w:rFonts w:eastAsia="Calibri" w:cstheme="minorHAnsi"/>
          <w:szCs w:val="24"/>
        </w:rPr>
        <w:t>No additional</w:t>
      </w:r>
      <w:r w:rsidR="006B56C9" w:rsidRPr="00C872B3">
        <w:rPr>
          <w:rFonts w:eastAsia="Calibri" w:cstheme="minorHAnsi"/>
          <w:szCs w:val="24"/>
        </w:rPr>
        <w:t xml:space="preserve"> </w:t>
      </w:r>
      <w:r w:rsidRPr="00C872B3">
        <w:rPr>
          <w:rFonts w:eastAsia="Calibri" w:cstheme="minorHAnsi"/>
          <w:szCs w:val="24"/>
        </w:rPr>
        <w:t xml:space="preserve">cost </w:t>
      </w:r>
      <w:r w:rsidR="006B56C9" w:rsidRPr="00C872B3">
        <w:rPr>
          <w:rFonts w:eastAsia="Calibri" w:cstheme="minorHAnsi"/>
          <w:szCs w:val="24"/>
        </w:rPr>
        <w:t>for walk-ins</w:t>
      </w:r>
    </w:p>
    <w:p w:rsidR="006B56C9" w:rsidRDefault="006B56C9" w:rsidP="006B56C9">
      <w:pPr>
        <w:spacing w:after="0" w:line="240" w:lineRule="auto"/>
        <w:rPr>
          <w:rFonts w:eastAsia="Calibri" w:cstheme="minorHAnsi"/>
          <w:szCs w:val="24"/>
        </w:rPr>
      </w:pPr>
      <w:r w:rsidRPr="009A68E0">
        <w:rPr>
          <w:rFonts w:eastAsia="Calibri" w:cstheme="minorHAnsi"/>
          <w:b/>
          <w:szCs w:val="24"/>
        </w:rPr>
        <w:t xml:space="preserve">Register under the Events tab at: </w:t>
      </w:r>
      <w:hyperlink r:id="rId10" w:history="1">
        <w:r w:rsidRPr="009A68E0">
          <w:rPr>
            <w:rStyle w:val="Hyperlink"/>
            <w:rFonts w:eastAsia="Calibri" w:cstheme="minorHAnsi"/>
            <w:szCs w:val="24"/>
          </w:rPr>
          <w:t>https://www.aafcric.com/</w:t>
        </w:r>
      </w:hyperlink>
      <w:r w:rsidRPr="009A68E0">
        <w:rPr>
          <w:rFonts w:eastAsia="Calibri" w:cstheme="minorHAnsi"/>
          <w:szCs w:val="24"/>
        </w:rPr>
        <w:t xml:space="preserve"> </w:t>
      </w:r>
    </w:p>
    <w:p w:rsidR="008A458B" w:rsidRDefault="008A458B" w:rsidP="006B56C9">
      <w:pPr>
        <w:spacing w:after="0" w:line="240" w:lineRule="auto"/>
        <w:rPr>
          <w:rFonts w:eastAsia="Calibri" w:cstheme="minorHAnsi"/>
          <w:szCs w:val="24"/>
        </w:rPr>
      </w:pPr>
    </w:p>
    <w:p w:rsidR="00BF5006" w:rsidRPr="009A68E0" w:rsidRDefault="008913F9" w:rsidP="00BF5006">
      <w:pPr>
        <w:keepNext/>
        <w:spacing w:after="0" w:line="240" w:lineRule="auto"/>
        <w:outlineLvl w:val="1"/>
        <w:rPr>
          <w:rFonts w:eastAsia="Times New Roman" w:cstheme="minorHAnsi"/>
        </w:rPr>
      </w:pPr>
      <w:r w:rsidRPr="009A68E0">
        <w:rPr>
          <w:rFonts w:eastAsia="Times New Roman" w:cstheme="minorHAnsi"/>
          <w:b/>
          <w:bCs/>
        </w:rPr>
        <w:t>About AAF: CR-IC</w:t>
      </w:r>
      <w:r w:rsidR="00BF5006">
        <w:rPr>
          <w:rFonts w:eastAsia="Times New Roman" w:cstheme="minorHAnsi"/>
          <w:b/>
          <w:bCs/>
        </w:rPr>
        <w:t xml:space="preserve">: </w:t>
      </w:r>
      <w:r w:rsidR="00677E13" w:rsidRPr="00677E13">
        <w:rPr>
          <w:rFonts w:eastAsia="Times New Roman" w:cstheme="minorHAnsi"/>
        </w:rPr>
        <w:t>The American Advertising Federation: Cedar Rapids-Iowa City (AAF: CR-IC) is in its forty-fifth year. Its membership is comprised of advertising, marketing, public relations and communications professionals who promote, protect and advance the freedom to truthfully advertise in eastern Iowa. The club sponsors professional development luncheons each month, which are open to both members and non-members, and the ADDY Awards Gala each February. Information about the organization may be found at https://www.aafcric.com/</w:t>
      </w:r>
    </w:p>
    <w:p w:rsidR="008F1458" w:rsidRPr="008F1458" w:rsidRDefault="008913F9" w:rsidP="008A458B">
      <w:pPr>
        <w:spacing w:before="120" w:after="0" w:line="240" w:lineRule="auto"/>
        <w:jc w:val="center"/>
        <w:rPr>
          <w:rFonts w:eastAsia="Times New Roman" w:cstheme="minorHAnsi"/>
        </w:rPr>
      </w:pPr>
      <w:r w:rsidRPr="008913F9">
        <w:rPr>
          <w:rFonts w:eastAsia="Times New Roman" w:cstheme="minorHAnsi"/>
        </w:rPr>
        <w:t>###</w:t>
      </w:r>
    </w:p>
    <w:sectPr w:rsidR="008F1458" w:rsidRPr="008F1458" w:rsidSect="008A458B">
      <w:pgSz w:w="12240" w:h="15840" w:code="1"/>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772E9D"/>
    <w:multiLevelType w:val="hybridMultilevel"/>
    <w:tmpl w:val="187E1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93A"/>
    <w:rsid w:val="000009B0"/>
    <w:rsid w:val="00001E03"/>
    <w:rsid w:val="0001170E"/>
    <w:rsid w:val="000163D9"/>
    <w:rsid w:val="000225D0"/>
    <w:rsid w:val="00040693"/>
    <w:rsid w:val="00063202"/>
    <w:rsid w:val="00066E28"/>
    <w:rsid w:val="00083695"/>
    <w:rsid w:val="000B0668"/>
    <w:rsid w:val="000B436C"/>
    <w:rsid w:val="000D7C66"/>
    <w:rsid w:val="00140E2A"/>
    <w:rsid w:val="00153F3F"/>
    <w:rsid w:val="001608E1"/>
    <w:rsid w:val="0017609C"/>
    <w:rsid w:val="002A3592"/>
    <w:rsid w:val="0030393A"/>
    <w:rsid w:val="0030720D"/>
    <w:rsid w:val="00326FB4"/>
    <w:rsid w:val="003800F3"/>
    <w:rsid w:val="003B18AB"/>
    <w:rsid w:val="003E7678"/>
    <w:rsid w:val="00457C0B"/>
    <w:rsid w:val="004A25FC"/>
    <w:rsid w:val="00504A4D"/>
    <w:rsid w:val="005403D3"/>
    <w:rsid w:val="005706B4"/>
    <w:rsid w:val="005E3757"/>
    <w:rsid w:val="00601078"/>
    <w:rsid w:val="00677E13"/>
    <w:rsid w:val="006B56C9"/>
    <w:rsid w:val="006C5D05"/>
    <w:rsid w:val="006F51C7"/>
    <w:rsid w:val="0072242C"/>
    <w:rsid w:val="00734DEF"/>
    <w:rsid w:val="007736FB"/>
    <w:rsid w:val="00780F22"/>
    <w:rsid w:val="00793417"/>
    <w:rsid w:val="007B373B"/>
    <w:rsid w:val="007B3949"/>
    <w:rsid w:val="007D3925"/>
    <w:rsid w:val="007D6692"/>
    <w:rsid w:val="007E51FE"/>
    <w:rsid w:val="0085513A"/>
    <w:rsid w:val="00881267"/>
    <w:rsid w:val="008913F9"/>
    <w:rsid w:val="008A458B"/>
    <w:rsid w:val="008B603D"/>
    <w:rsid w:val="008E59A5"/>
    <w:rsid w:val="008F1458"/>
    <w:rsid w:val="009142C4"/>
    <w:rsid w:val="00953FC5"/>
    <w:rsid w:val="00960182"/>
    <w:rsid w:val="009A68E0"/>
    <w:rsid w:val="009E0355"/>
    <w:rsid w:val="00A16F4C"/>
    <w:rsid w:val="00A3398E"/>
    <w:rsid w:val="00A37951"/>
    <w:rsid w:val="00A43D4D"/>
    <w:rsid w:val="00A706E4"/>
    <w:rsid w:val="00A90899"/>
    <w:rsid w:val="00B21548"/>
    <w:rsid w:val="00B3143E"/>
    <w:rsid w:val="00B41EF2"/>
    <w:rsid w:val="00B77B87"/>
    <w:rsid w:val="00BB1374"/>
    <w:rsid w:val="00BC686E"/>
    <w:rsid w:val="00BF5006"/>
    <w:rsid w:val="00C25C95"/>
    <w:rsid w:val="00C31609"/>
    <w:rsid w:val="00C54DCF"/>
    <w:rsid w:val="00C54F9C"/>
    <w:rsid w:val="00C6344F"/>
    <w:rsid w:val="00C872B3"/>
    <w:rsid w:val="00CA3F6E"/>
    <w:rsid w:val="00CC21BD"/>
    <w:rsid w:val="00CC4148"/>
    <w:rsid w:val="00CC7F20"/>
    <w:rsid w:val="00CE56C7"/>
    <w:rsid w:val="00D3202D"/>
    <w:rsid w:val="00D34D36"/>
    <w:rsid w:val="00DE1559"/>
    <w:rsid w:val="00DF18F8"/>
    <w:rsid w:val="00E04DA0"/>
    <w:rsid w:val="00E314D1"/>
    <w:rsid w:val="00E611BD"/>
    <w:rsid w:val="00E67FD0"/>
    <w:rsid w:val="00E8523F"/>
    <w:rsid w:val="00EB2F1F"/>
    <w:rsid w:val="00F00C88"/>
    <w:rsid w:val="00F70CB4"/>
    <w:rsid w:val="00FA5A0A"/>
    <w:rsid w:val="00FB02F6"/>
    <w:rsid w:val="00FD4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599987-F766-4652-BA1D-942B1D398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39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93A"/>
    <w:rPr>
      <w:rFonts w:ascii="Tahoma" w:hAnsi="Tahoma" w:cs="Tahoma"/>
      <w:sz w:val="16"/>
      <w:szCs w:val="16"/>
    </w:rPr>
  </w:style>
  <w:style w:type="character" w:styleId="Hyperlink">
    <w:name w:val="Hyperlink"/>
    <w:basedOn w:val="DefaultParagraphFont"/>
    <w:uiPriority w:val="99"/>
    <w:unhideWhenUsed/>
    <w:rsid w:val="008913F9"/>
    <w:rPr>
      <w:color w:val="0000FF" w:themeColor="hyperlink"/>
      <w:u w:val="single"/>
    </w:rPr>
  </w:style>
  <w:style w:type="paragraph" w:styleId="NoSpacing">
    <w:name w:val="No Spacing"/>
    <w:uiPriority w:val="1"/>
    <w:qFormat/>
    <w:rsid w:val="008913F9"/>
    <w:pPr>
      <w:spacing w:after="0" w:line="240" w:lineRule="auto"/>
    </w:pPr>
  </w:style>
  <w:style w:type="paragraph" w:styleId="NormalWeb">
    <w:name w:val="Normal (Web)"/>
    <w:basedOn w:val="Normal"/>
    <w:uiPriority w:val="99"/>
    <w:semiHidden/>
    <w:unhideWhenUsed/>
    <w:rsid w:val="00E314D1"/>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D34D36"/>
    <w:rPr>
      <w:color w:val="800080" w:themeColor="followedHyperlink"/>
      <w:u w:val="single"/>
    </w:rPr>
  </w:style>
  <w:style w:type="paragraph" w:styleId="ListParagraph">
    <w:name w:val="List Paragraph"/>
    <w:basedOn w:val="Normal"/>
    <w:uiPriority w:val="34"/>
    <w:qFormat/>
    <w:rsid w:val="00B215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5730732">
      <w:bodyDiv w:val="1"/>
      <w:marLeft w:val="0"/>
      <w:marRight w:val="0"/>
      <w:marTop w:val="0"/>
      <w:marBottom w:val="0"/>
      <w:divBdr>
        <w:top w:val="none" w:sz="0" w:space="0" w:color="auto"/>
        <w:left w:val="none" w:sz="0" w:space="0" w:color="auto"/>
        <w:bottom w:val="none" w:sz="0" w:space="0" w:color="auto"/>
        <w:right w:val="none" w:sz="0" w:space="0" w:color="auto"/>
      </w:divBdr>
      <w:divsChild>
        <w:div w:id="426778581">
          <w:marLeft w:val="0"/>
          <w:marRight w:val="0"/>
          <w:marTop w:val="0"/>
          <w:marBottom w:val="0"/>
          <w:divBdr>
            <w:top w:val="none" w:sz="0" w:space="0" w:color="auto"/>
            <w:left w:val="none" w:sz="0" w:space="0" w:color="auto"/>
            <w:bottom w:val="none" w:sz="0" w:space="0" w:color="auto"/>
            <w:right w:val="none" w:sz="0" w:space="0" w:color="auto"/>
          </w:divBdr>
          <w:divsChild>
            <w:div w:id="820930668">
              <w:marLeft w:val="0"/>
              <w:marRight w:val="0"/>
              <w:marTop w:val="0"/>
              <w:marBottom w:val="0"/>
              <w:divBdr>
                <w:top w:val="none" w:sz="0" w:space="0" w:color="auto"/>
                <w:left w:val="none" w:sz="0" w:space="0" w:color="auto"/>
                <w:bottom w:val="none" w:sz="0" w:space="0" w:color="auto"/>
                <w:right w:val="none" w:sz="0" w:space="0" w:color="auto"/>
              </w:divBdr>
              <w:divsChild>
                <w:div w:id="255139286">
                  <w:marLeft w:val="0"/>
                  <w:marRight w:val="0"/>
                  <w:marTop w:val="0"/>
                  <w:marBottom w:val="0"/>
                  <w:divBdr>
                    <w:top w:val="none" w:sz="0" w:space="0" w:color="auto"/>
                    <w:left w:val="none" w:sz="0" w:space="0" w:color="auto"/>
                    <w:bottom w:val="none" w:sz="0" w:space="0" w:color="auto"/>
                    <w:right w:val="none" w:sz="0" w:space="0" w:color="auto"/>
                  </w:divBdr>
                  <w:divsChild>
                    <w:div w:id="1839420152">
                      <w:marLeft w:val="0"/>
                      <w:marRight w:val="0"/>
                      <w:marTop w:val="0"/>
                      <w:marBottom w:val="0"/>
                      <w:divBdr>
                        <w:top w:val="none" w:sz="0" w:space="0" w:color="auto"/>
                        <w:left w:val="none" w:sz="0" w:space="0" w:color="auto"/>
                        <w:bottom w:val="none" w:sz="0" w:space="0" w:color="auto"/>
                        <w:right w:val="none" w:sz="0" w:space="0" w:color="auto"/>
                      </w:divBdr>
                      <w:divsChild>
                        <w:div w:id="1731926518">
                          <w:marLeft w:val="0"/>
                          <w:marRight w:val="0"/>
                          <w:marTop w:val="0"/>
                          <w:marBottom w:val="75"/>
                          <w:divBdr>
                            <w:top w:val="none" w:sz="0" w:space="0" w:color="auto"/>
                            <w:left w:val="none" w:sz="0" w:space="0" w:color="auto"/>
                            <w:bottom w:val="none" w:sz="0" w:space="0" w:color="auto"/>
                            <w:right w:val="none" w:sz="0" w:space="0" w:color="auto"/>
                          </w:divBdr>
                          <w:divsChild>
                            <w:div w:id="181425203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5198155">
      <w:bodyDiv w:val="1"/>
      <w:marLeft w:val="0"/>
      <w:marRight w:val="0"/>
      <w:marTop w:val="0"/>
      <w:marBottom w:val="0"/>
      <w:divBdr>
        <w:top w:val="none" w:sz="0" w:space="0" w:color="auto"/>
        <w:left w:val="none" w:sz="0" w:space="0" w:color="auto"/>
        <w:bottom w:val="none" w:sz="0" w:space="0" w:color="auto"/>
        <w:right w:val="none" w:sz="0" w:space="0" w:color="auto"/>
      </w:divBdr>
    </w:div>
    <w:div w:id="1352294557">
      <w:bodyDiv w:val="1"/>
      <w:marLeft w:val="0"/>
      <w:marRight w:val="0"/>
      <w:marTop w:val="0"/>
      <w:marBottom w:val="0"/>
      <w:divBdr>
        <w:top w:val="none" w:sz="0" w:space="0" w:color="auto"/>
        <w:left w:val="none" w:sz="0" w:space="0" w:color="auto"/>
        <w:bottom w:val="none" w:sz="0" w:space="0" w:color="auto"/>
        <w:right w:val="none" w:sz="0" w:space="0" w:color="auto"/>
      </w:divBdr>
    </w:div>
    <w:div w:id="1396515847">
      <w:bodyDiv w:val="1"/>
      <w:marLeft w:val="0"/>
      <w:marRight w:val="0"/>
      <w:marTop w:val="0"/>
      <w:marBottom w:val="0"/>
      <w:divBdr>
        <w:top w:val="none" w:sz="0" w:space="0" w:color="auto"/>
        <w:left w:val="none" w:sz="0" w:space="0" w:color="auto"/>
        <w:bottom w:val="none" w:sz="0" w:space="0" w:color="auto"/>
        <w:right w:val="none" w:sz="0" w:space="0" w:color="auto"/>
      </w:divBdr>
    </w:div>
    <w:div w:id="1674380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afcricexecdir@aol.com" TargetMode="External"/><Relationship Id="rId3" Type="http://schemas.openxmlformats.org/officeDocument/2006/relationships/settings" Target="settings.xml"/><Relationship Id="rId7" Type="http://schemas.openxmlformats.org/officeDocument/2006/relationships/hyperlink" Target="mailto:diane-debok@uiowa.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afcricexecdir@aol.com" TargetMode="External"/><Relationship Id="rId11" Type="http://schemas.openxmlformats.org/officeDocument/2006/relationships/fontTable" Target="fontTable.xml"/><Relationship Id="rId5" Type="http://schemas.openxmlformats.org/officeDocument/2006/relationships/hyperlink" Target="mailto:diane-debok@uiowa.edu" TargetMode="External"/><Relationship Id="rId10" Type="http://schemas.openxmlformats.org/officeDocument/2006/relationships/hyperlink" Target="https://www.aafcric.com/" TargetMode="External"/><Relationship Id="rId4" Type="http://schemas.openxmlformats.org/officeDocument/2006/relationships/webSettings" Target="webSetting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401</Words>
  <Characters>2289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The University of Iowa College of Law</Company>
  <LinksUpToDate>false</LinksUpToDate>
  <CharactersWithSpaces>2685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base</dc:creator>
  <cp:lastModifiedBy>DeBok, Diane R</cp:lastModifiedBy>
  <cp:revision>3</cp:revision>
  <dcterms:created xsi:type="dcterms:W3CDTF">2015-01-27T20:37:00Z</dcterms:created>
  <dcterms:modified xsi:type="dcterms:W3CDTF">2015-05-19T19:40:00Z</dcterms:modified>
</cp:coreProperties>
</file>